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F" w:rsidRPr="00A36A39" w:rsidRDefault="00A36A39" w:rsidP="00A36A39">
      <w:pPr>
        <w:spacing w:line="360" w:lineRule="auto"/>
        <w:jc w:val="center"/>
        <w:rPr>
          <w:rFonts w:ascii="Times New Roman" w:hAnsi="Times New Roman" w:cs="Times New Roman"/>
        </w:rPr>
      </w:pPr>
      <w:r w:rsidRPr="00A36A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Comparison of analysis and design of regular and irregular</w:t>
      </w:r>
      <w:r w:rsidRPr="00A36A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36A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configuration of multi Story building in various seismic zones and</w:t>
      </w:r>
      <w:r w:rsidRPr="00A36A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36A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various types of soils using ETABS and STAAD</w:t>
      </w:r>
    </w:p>
    <w:p w:rsidR="00A36A39" w:rsidRPr="00A36A39" w:rsidRDefault="00A36A39">
      <w:pPr>
        <w:rPr>
          <w:rFonts w:ascii="Times New Roman" w:hAnsi="Times New Roman" w:cs="Times New Roman"/>
          <w:b/>
          <w:sz w:val="24"/>
          <w:szCs w:val="24"/>
        </w:rPr>
      </w:pPr>
      <w:r w:rsidRPr="00A36A39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A36A39" w:rsidRPr="00A36A39" w:rsidRDefault="00A36A39" w:rsidP="00A36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39">
        <w:rPr>
          <w:rFonts w:ascii="Times New Roman" w:hAnsi="Times New Roman" w:cs="Times New Roman"/>
          <w:sz w:val="24"/>
          <w:szCs w:val="24"/>
        </w:rPr>
        <w:t>The behaviour of G+11 multi tale constructing of ordinary and irregular configuration beneath earth quake is complex and it varies of wind masses are assumed to act concurrently with earth quake loads.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39">
        <w:rPr>
          <w:rFonts w:ascii="Times New Roman" w:hAnsi="Times New Roman" w:cs="Times New Roman"/>
          <w:sz w:val="24"/>
          <w:szCs w:val="24"/>
        </w:rPr>
        <w:t>paper a residential of G+11 multi story constructing is studied for earth quake and wind load the use of ETABS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39">
        <w:rPr>
          <w:rFonts w:ascii="Times New Roman" w:hAnsi="Times New Roman" w:cs="Times New Roman"/>
          <w:sz w:val="24"/>
          <w:szCs w:val="24"/>
        </w:rPr>
        <w:t>STAAS PRO V8i .Assuming that material belongings is linear static and dynamic evaluation are carried out.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39">
        <w:rPr>
          <w:rFonts w:ascii="Times New Roman" w:hAnsi="Times New Roman" w:cs="Times New Roman"/>
          <w:sz w:val="24"/>
          <w:szCs w:val="24"/>
        </w:rPr>
        <w:t>evaluation are carried out via thinking about distinctive seismic zones and for each area the behaviour is classified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39">
        <w:rPr>
          <w:rFonts w:ascii="Times New Roman" w:hAnsi="Times New Roman" w:cs="Times New Roman"/>
          <w:sz w:val="24"/>
          <w:szCs w:val="24"/>
        </w:rPr>
        <w:t>taking three exceptional kinds of soils specifically Hard , Medium and Soft .Different response like tale float,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39">
        <w:rPr>
          <w:rFonts w:ascii="Times New Roman" w:hAnsi="Times New Roman" w:cs="Times New Roman"/>
          <w:sz w:val="24"/>
          <w:szCs w:val="24"/>
        </w:rPr>
        <w:t>displacements base shear are plotted for distinctive zones and exclusive types of soils.</w:t>
      </w:r>
    </w:p>
    <w:p w:rsidR="00A36A39" w:rsidRPr="00A36A39" w:rsidRDefault="00A36A39" w:rsidP="00A36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39">
        <w:rPr>
          <w:rFonts w:ascii="Times New Roman" w:hAnsi="Times New Roman" w:cs="Times New Roman"/>
          <w:sz w:val="24"/>
          <w:szCs w:val="24"/>
        </w:rPr>
        <w:t>Keywords: Regular and irregular configuration, static &amp; dynamic analysis</w:t>
      </w:r>
    </w:p>
    <w:sectPr w:rsidR="00A36A39" w:rsidRPr="00A36A39" w:rsidSect="00AB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6A39"/>
    <w:rsid w:val="00A36A39"/>
    <w:rsid w:val="00AB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2017-02-17T11:53:00Z</dcterms:created>
  <dcterms:modified xsi:type="dcterms:W3CDTF">2017-02-17T11:56:00Z</dcterms:modified>
</cp:coreProperties>
</file>